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23DA4E">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58DA4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7B05099">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0B8411F">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66A21922">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DE1E92">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5DAE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BAC7A2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AD16F50">
            <w:pPr>
              <w:adjustRightInd w:val="0"/>
              <w:snapToGrid w:val="0"/>
              <w:jc w:val="center"/>
              <w:rPr>
                <w:rFonts w:hint="eastAsia" w:ascii="Times New Roman" w:hAnsi="Times New Roman" w:eastAsia="宋体" w:cs="Times New Roman"/>
                <w:color w:val="auto"/>
                <w:szCs w:val="21"/>
                <w:lang w:val="en-US" w:eastAsia="zh-CN"/>
              </w:rPr>
            </w:pPr>
            <w:r>
              <w:rPr>
                <w:rFonts w:hint="eastAsia"/>
                <w:color w:val="auto"/>
                <w:kern w:val="0"/>
                <w:sz w:val="24"/>
                <w:highlight w:val="none"/>
                <w:lang w:eastAsia="zh-CN"/>
              </w:rPr>
              <w:t>宜昌新洋丰磷化科技有限公司</w:t>
            </w:r>
          </w:p>
        </w:tc>
      </w:tr>
      <w:tr w14:paraId="0524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A1162F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BC399B2">
            <w:pPr>
              <w:widowControl/>
              <w:jc w:val="center"/>
              <w:rPr>
                <w:rFonts w:hint="default" w:ascii="Times New Roman" w:hAnsi="Times New Roman" w:eastAsia="宋体" w:cs="Times New Roman"/>
                <w:color w:val="auto"/>
                <w:szCs w:val="21"/>
                <w:lang w:val="en-US" w:eastAsia="zh-CN"/>
              </w:rPr>
            </w:pPr>
            <w:r>
              <w:rPr>
                <w:rFonts w:hint="eastAsia"/>
                <w:color w:val="auto"/>
                <w:kern w:val="0"/>
                <w:sz w:val="24"/>
                <w:highlight w:val="none"/>
                <w:lang w:eastAsia="zh-CN"/>
              </w:rPr>
              <w:t>新洋丰20万吨/年粉状磷酸一铵搬迁项目</w:t>
            </w:r>
          </w:p>
        </w:tc>
      </w:tr>
      <w:tr w14:paraId="5C87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6B63155">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FA431CA">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石油加工业，化学原料、化学品及医药制造业</w:t>
            </w:r>
          </w:p>
        </w:tc>
      </w:tr>
      <w:tr w14:paraId="158D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640F27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6621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FB1D4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3E46056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411570">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F71F6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33E2A2">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224A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A36EBCB">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4D7CFD">
            <w:pPr>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Cs w:val="21"/>
                <w:lang w:val="en-US" w:eastAsia="zh-CN"/>
              </w:rPr>
              <w:t>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F2218E">
            <w:pPr>
              <w:adjustRightInd w:val="0"/>
              <w:snapToGrid w:val="0"/>
              <w:jc w:val="center"/>
              <w:rPr>
                <w:rFonts w:hint="eastAsia" w:ascii="Times New Roman" w:hAnsi="Times New Roman" w:eastAsia="宋体" w:cs="Times New Roman"/>
                <w:color w:val="auto"/>
                <w:kern w:val="2"/>
                <w:sz w:val="21"/>
                <w:szCs w:val="21"/>
                <w:lang w:val="en-US" w:eastAsia="zh-CN" w:bidi="ar-SA"/>
              </w:rPr>
            </w:pPr>
            <w:r>
              <w:rPr>
                <w:rFonts w:hint="eastAsia" w:eastAsia="宋体"/>
                <w:color w:val="auto"/>
                <w:szCs w:val="28"/>
                <w:lang w:val="en-US" w:eastAsia="zh-CN"/>
              </w:rPr>
              <w:t>张苛</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BA5DF9">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10F1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ED5EC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19AB1F0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1FB43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8E5DC0">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669F1F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5C92A7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19FA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431596">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B5D7E7">
            <w:pPr>
              <w:adjustRightInd w:val="0"/>
              <w:snapToGrid w:val="0"/>
              <w:jc w:val="center"/>
              <w:rPr>
                <w:rFonts w:hint="default" w:ascii="Times New Roman" w:hAnsi="Times New Roman" w:cs="Times New Roman" w:eastAsiaTheme="minorEastAsia"/>
                <w:color w:val="auto"/>
                <w:szCs w:val="21"/>
                <w:lang w:val="en-US" w:eastAsia="zh-CN"/>
              </w:rPr>
            </w:pPr>
            <w:r>
              <w:rPr>
                <w:rFonts w:hint="eastAsia"/>
                <w:color w:val="auto"/>
                <w:szCs w:val="28"/>
                <w:lang w:val="en-US" w:eastAsia="zh-CN"/>
              </w:rPr>
              <w:t>鲁小芳</w:t>
            </w:r>
            <w:r>
              <w:rPr>
                <w:rFonts w:hint="eastAsia" w:ascii="Times New Roman" w:hAnsi="Times New Roman" w:cs="Times New Roman"/>
                <w:color w:val="auto"/>
                <w:szCs w:val="28"/>
                <w:lang w:val="en-US" w:eastAsia="zh-CN"/>
              </w:rPr>
              <w:t>、夏鹏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182B05">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highlight w:val="none"/>
              </w:rPr>
              <w:t>20</w:t>
            </w:r>
            <w:r>
              <w:rPr>
                <w:rFonts w:hint="eastAsia" w:ascii="Times New Roman" w:hAnsi="Times New Roman" w:eastAsia="宋体" w:cs="Times New Roman"/>
                <w:color w:val="auto"/>
                <w:szCs w:val="21"/>
                <w:highlight w:val="none"/>
                <w:lang w:val="en-US" w:eastAsia="zh-CN"/>
              </w:rPr>
              <w:t>25</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10.22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FB1001D">
            <w:pPr>
              <w:adjustRightInd w:val="0"/>
              <w:snapToGrid w:val="0"/>
              <w:jc w:val="center"/>
              <w:rPr>
                <w:rFonts w:hint="eastAsia" w:asciiTheme="minorHAnsi" w:hAnsiTheme="minorHAnsi" w:eastAsiaTheme="minorEastAsia" w:cstheme="minorBidi"/>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3F38403">
            <w:pPr>
              <w:adjustRightInd w:val="0"/>
              <w:snapToGrid w:val="0"/>
              <w:jc w:val="center"/>
              <w:rPr>
                <w:rFonts w:hint="eastAsia" w:asciiTheme="minorHAnsi" w:hAnsiTheme="minorHAnsi" w:eastAsiaTheme="minorEastAsia" w:cstheme="minorBidi"/>
                <w:color w:val="auto"/>
                <w:kern w:val="2"/>
                <w:sz w:val="21"/>
                <w:szCs w:val="28"/>
                <w:highlight w:val="none"/>
                <w:lang w:val="en-US" w:eastAsia="zh-CN" w:bidi="ar-SA"/>
              </w:rPr>
            </w:pPr>
            <w:r>
              <w:rPr>
                <w:rFonts w:hint="eastAsia" w:eastAsia="宋体"/>
                <w:color w:val="auto"/>
                <w:szCs w:val="28"/>
                <w:lang w:val="en-US" w:eastAsia="zh-CN"/>
              </w:rPr>
              <w:t>张苛</w:t>
            </w:r>
          </w:p>
        </w:tc>
      </w:tr>
      <w:tr w14:paraId="4BD3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B025D0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2F046D3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1F24D32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58EC488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561DB88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3A89DB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CA3810A">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7AC2F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安全评价师从业识别卡/</w:t>
            </w:r>
          </w:p>
          <w:p w14:paraId="77C2F2D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4F01A3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EBF876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是否专职</w:t>
            </w:r>
          </w:p>
        </w:tc>
      </w:tr>
      <w:tr w14:paraId="23060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5E0797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2983FBD">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lang w:val="en-US" w:eastAsia="zh-CN"/>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1938F47">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化工</w:t>
            </w:r>
            <w:r>
              <w:rPr>
                <w:rFonts w:hint="eastAsia" w:ascii="Times New Roman" w:hAnsi="Times New Roman" w:cs="Times New Roman"/>
                <w:color w:val="auto"/>
                <w:szCs w:val="28"/>
                <w:lang w:val="en-US" w:eastAsia="zh-CN"/>
              </w:rPr>
              <w:t>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560B3D">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9F924CB">
            <w:pPr>
              <w:adjustRightInd w:val="0"/>
              <w:snapToGrid w:val="0"/>
              <w:jc w:val="center"/>
              <w:rPr>
                <w:rFonts w:hint="eastAsia"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b w:val="0"/>
                <w:bCs/>
                <w:color w:val="auto"/>
                <w:szCs w:val="21"/>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56DC765">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专职</w:t>
            </w:r>
          </w:p>
        </w:tc>
      </w:tr>
      <w:tr w14:paraId="0C21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D64DCC1">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BF07806">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夏鹏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E5CA703">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1DC26F">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D0A6A56">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5845F30">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专职</w:t>
            </w:r>
          </w:p>
        </w:tc>
      </w:tr>
      <w:tr w14:paraId="2C1C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AD149E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E16C2CB">
            <w:pPr>
              <w:jc w:val="center"/>
              <w:rPr>
                <w:rFonts w:hint="default"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C663E40">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42533D">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035981</w:t>
            </w:r>
            <w:r>
              <w:rPr>
                <w:rFonts w:hint="eastAsia" w:ascii="Times New Roman" w:hAnsi="Times New Roman" w:cs="Times New Roman"/>
                <w:color w:val="auto"/>
                <w:highlight w:val="none"/>
                <w:lang w:val="en-US" w:eastAsia="zh-CN"/>
              </w:rPr>
              <w:t>/</w:t>
            </w:r>
            <w:r>
              <w:rPr>
                <w:rFonts w:hint="eastAsia" w:ascii="Times New Roman" w:hAnsi="Times New Roman" w:cs="Times New Roman"/>
                <w:color w:val="auto"/>
                <w:highlight w:val="none"/>
              </w:rPr>
              <w:t>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FBD323">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szCs w:val="28"/>
                <w:highlight w:val="none"/>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FBCE9C8">
            <w:pPr>
              <w:jc w:val="center"/>
              <w:rPr>
                <w:rFonts w:hint="eastAsia" w:ascii="Times New Roman" w:hAnsi="Times New Roman" w:cs="Times New Roman"/>
                <w:color w:val="auto"/>
                <w:szCs w:val="28"/>
                <w:highlight w:val="none"/>
                <w:lang w:val="en-US" w:eastAsia="zh-CN"/>
              </w:rPr>
            </w:pPr>
            <w:r>
              <w:rPr>
                <w:rFonts w:hint="eastAsia" w:ascii="Times New Roman" w:hAnsi="Times New Roman" w:cs="Times New Roman"/>
                <w:color w:val="auto"/>
                <w:szCs w:val="28"/>
                <w:highlight w:val="none"/>
              </w:rPr>
              <w:t>专职</w:t>
            </w:r>
          </w:p>
        </w:tc>
      </w:tr>
      <w:tr w14:paraId="0223F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2A7E993">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525E254">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lang w:val="en-US" w:eastAsia="zh-CN"/>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7332156">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99D606">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C2260D5">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0BDB7CE">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rPr>
              <w:t>专职</w:t>
            </w:r>
          </w:p>
        </w:tc>
      </w:tr>
      <w:tr w14:paraId="26BC9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FCA7D7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4F0DA8A">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158DB1F">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eastAsia="zh-CN"/>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3248FC">
            <w:pPr>
              <w:jc w:val="center"/>
              <w:rPr>
                <w:rFonts w:hint="default" w:ascii="Times New Roman" w:hAnsi="Times New Roman" w:cs="Times New Roman"/>
                <w:color w:val="auto"/>
                <w:szCs w:val="28"/>
                <w:highlight w:val="none"/>
                <w:lang w:val="en-US" w:eastAsia="zh-CN"/>
              </w:rPr>
            </w:pPr>
            <w:r>
              <w:rPr>
                <w:rFonts w:hint="eastAsia" w:ascii="Times New Roman" w:hAnsi="Times New Roman" w:cs="Times New Roman"/>
                <w:color w:val="auto"/>
                <w:szCs w:val="28"/>
                <w:highlight w:val="none"/>
                <w:lang w:val="en-US" w:eastAsia="zh-CN"/>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B7AA494">
            <w:pPr>
              <w:jc w:val="center"/>
              <w:rPr>
                <w:rFonts w:hint="eastAsia" w:ascii="Times New Roman" w:hAnsi="Times New Roman" w:cs="Times New Roman"/>
                <w:color w:val="auto"/>
                <w:szCs w:val="28"/>
                <w:highlight w:val="none"/>
                <w:lang w:val="en-US" w:eastAsia="zh-CN"/>
              </w:rPr>
            </w:pPr>
            <w:r>
              <w:rPr>
                <w:rFonts w:hint="eastAsia" w:ascii="Times New Roman" w:hAnsi="Times New Roman" w:cs="Times New Roman"/>
                <w:color w:val="auto"/>
                <w:szCs w:val="28"/>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3E61CC9">
            <w:pPr>
              <w:jc w:val="center"/>
              <w:rPr>
                <w:rFonts w:hint="eastAsia" w:ascii="Times New Roman" w:hAnsi="Times New Roman" w:cs="Times New Roman"/>
                <w:color w:val="auto"/>
                <w:szCs w:val="28"/>
                <w:highlight w:val="none"/>
                <w:lang w:val="en-US" w:eastAsia="zh-CN"/>
              </w:rPr>
            </w:pPr>
            <w:r>
              <w:rPr>
                <w:rFonts w:hint="eastAsia" w:ascii="Times New Roman" w:hAnsi="Times New Roman" w:cs="Times New Roman"/>
                <w:color w:val="auto"/>
                <w:szCs w:val="28"/>
                <w:highlight w:val="none"/>
              </w:rPr>
              <w:t>专职</w:t>
            </w:r>
          </w:p>
        </w:tc>
      </w:tr>
      <w:tr w14:paraId="5C91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5E23BE1">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295644C">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542BC75">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B85F92">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039995/S011032000110203000932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A8AC253">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11EBDDC">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专职</w:t>
            </w:r>
          </w:p>
        </w:tc>
      </w:tr>
      <w:tr w14:paraId="15B4B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845C50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935A3D4">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37B10FC">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131EBD">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9447CC0">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581DB53">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专职</w:t>
            </w:r>
          </w:p>
        </w:tc>
      </w:tr>
      <w:tr w14:paraId="73679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E1D617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13A3519">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0F73088">
            <w:pPr>
              <w:jc w:val="center"/>
              <w:rPr>
                <w:rFonts w:hint="default"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9B13F3">
            <w:pPr>
              <w:jc w:val="center"/>
              <w:rPr>
                <w:rFonts w:hint="eastAsia"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highlight w:val="none"/>
              </w:rPr>
              <w:t>0</w:t>
            </w:r>
            <w:r>
              <w:rPr>
                <w:rFonts w:hint="eastAsia" w:ascii="Times New Roman" w:hAnsi="Times New Roman" w:cs="Times New Roman"/>
                <w:color w:val="auto"/>
                <w:highlight w:val="none"/>
                <w:lang w:val="en-US" w:eastAsia="zh-CN"/>
              </w:rPr>
              <w:t>36169/</w:t>
            </w:r>
            <w:r>
              <w:rPr>
                <w:rFonts w:hint="eastAsia" w:ascii="Times New Roman" w:hAnsi="Times New Roman" w:cs="Times New Roman"/>
                <w:color w:val="auto"/>
                <w:highlight w:val="none"/>
              </w:rPr>
              <w:t>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34CBE4">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27EB564">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专职</w:t>
            </w:r>
          </w:p>
        </w:tc>
      </w:tr>
      <w:tr w14:paraId="2A3B6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1F89BE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03C24B7">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张苛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4CF9F49">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4F26C7">
            <w:pPr>
              <w:jc w:val="center"/>
              <w:rPr>
                <w:rFonts w:hint="default" w:ascii="Times New Roman" w:hAnsi="Times New Roman" w:cs="Times New Roman" w:eastAsiaTheme="minorEastAsia"/>
                <w:color w:val="auto"/>
                <w:kern w:val="2"/>
                <w:sz w:val="21"/>
                <w:szCs w:val="28"/>
                <w:highlight w:val="none"/>
                <w:lang w:val="en-US" w:eastAsia="zh-CN" w:bidi="ar-SA"/>
              </w:rPr>
            </w:pPr>
            <w:r>
              <w:rPr>
                <w:rFonts w:ascii="Times New Roman" w:hAnsi="Times New Roman" w:cs="Times New Roman"/>
                <w:color w:val="auto"/>
                <w:szCs w:val="28"/>
                <w:highlight w:val="none"/>
              </w:rPr>
              <w:t>028935</w:t>
            </w:r>
            <w:r>
              <w:rPr>
                <w:rFonts w:hint="eastAsia" w:ascii="Times New Roman" w:hAnsi="Times New Roman" w:cs="Times New Roman"/>
                <w:color w:val="auto"/>
                <w:szCs w:val="28"/>
                <w:highlight w:val="none"/>
              </w:rPr>
              <w:t>/S011032000110201000564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BA222AC">
            <w:pPr>
              <w:jc w:val="center"/>
              <w:rPr>
                <w:rFonts w:hint="eastAsia" w:ascii="Times New Roman" w:hAnsi="Times New Roman" w:eastAsia="宋体" w:cs="Times New Roman"/>
                <w:b/>
                <w:color w:val="auto"/>
                <w:kern w:val="2"/>
                <w:sz w:val="21"/>
                <w:szCs w:val="21"/>
                <w:highlight w:val="none"/>
                <w:lang w:val="en-US" w:eastAsia="zh-CN" w:bidi="ar-SA"/>
              </w:rPr>
            </w:pPr>
            <w:r>
              <w:rPr>
                <w:rFonts w:hint="eastAsia" w:ascii="Times New Roman" w:hAnsi="Times New Roman" w:cs="Times New Roman"/>
                <w:color w:val="auto"/>
                <w:szCs w:val="28"/>
                <w:highlight w:val="none"/>
              </w:rPr>
              <w:t>42180199401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5063856">
            <w:pPr>
              <w:jc w:val="center"/>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0B75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A28F67C">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A57C8FB">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叶朦</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758C158">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5789F2">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039947/S011032000110203000729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90EBAE5">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08F3317">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专职</w:t>
            </w:r>
          </w:p>
        </w:tc>
      </w:tr>
      <w:tr w14:paraId="17C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3D6703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C569E3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秦朝伟</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6DF334A">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3E2F04">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A38110B">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42250413443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105EFEA">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专职</w:t>
            </w:r>
          </w:p>
        </w:tc>
      </w:tr>
      <w:tr w14:paraId="1A7C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1E4B6CF">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项目简介</w:t>
            </w:r>
          </w:p>
        </w:tc>
      </w:tr>
      <w:tr w14:paraId="0BD5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D3DEF25">
            <w:pPr>
              <w:adjustRightInd w:val="0"/>
              <w:snapToGrid w:val="0"/>
              <w:ind w:firstLine="480" w:firstLineChars="200"/>
              <w:jc w:val="left"/>
              <w:rPr>
                <w:rFonts w:ascii="Times New Roman" w:hAnsi="Times New Roman" w:cs="Times New Roman"/>
                <w:color w:val="auto"/>
                <w:szCs w:val="28"/>
              </w:rPr>
            </w:pPr>
            <w:r>
              <w:rPr>
                <w:rFonts w:hint="default"/>
                <w:color w:val="000000"/>
                <w:sz w:val="24"/>
              </w:rPr>
              <w:t>宜昌新洋丰磷化科技有限公司新洋丰20万吨/年粉状磷酸一铵搬迁项目拟建设20万吨/年农业磷酸一铵及其配套装置，磷铵为不新增产能搬迁项目。根据关于新洋丰磷系新材料循环经济产业园项目磷铵产能置换工作的请示，中孚化工集团有限公司磷铵认定产能10万吨/年；新洋丰宜都基地已批未建磷铵认定产能5万吨/年；新洋丰原猇亭基地剩余磷铵认定产能13万吨/年，三地共28万吨/年磷铵产能置换至本项目，符合国家产业政策，符合省市产业发展规划。建设用地位于宜昌高新区姚家港化工园区C区内。</w:t>
            </w:r>
          </w:p>
        </w:tc>
      </w:tr>
      <w:tr w14:paraId="61E3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92F263F">
            <w:pPr>
              <w:pStyle w:val="7"/>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2B71E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38F1C7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85EDA10">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 w:val="24"/>
                <w:lang w:val="en-US" w:eastAsia="zh-CN"/>
              </w:rPr>
              <w:t>夏鹏</w:t>
            </w:r>
            <w:r>
              <w:rPr>
                <w:rFonts w:hint="eastAsia" w:ascii="Times New Roman" w:hAnsi="Times New Roman" w:cs="Times New Roman"/>
                <w:color w:val="auto"/>
                <w:sz w:val="24"/>
              </w:rPr>
              <w:t>、</w:t>
            </w:r>
            <w:r>
              <w:rPr>
                <w:rFonts w:hint="eastAsia" w:ascii="Times New Roman" w:hAnsi="Times New Roman" w:cs="Times New Roman"/>
                <w:color w:val="auto"/>
                <w:sz w:val="24"/>
                <w:lang w:val="en-US" w:eastAsia="zh-CN"/>
              </w:rPr>
              <w:t>秦朝伟</w:t>
            </w:r>
          </w:p>
        </w:tc>
      </w:tr>
      <w:tr w14:paraId="5F77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F42955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9599434">
            <w:pPr>
              <w:adjustRightInd w:val="0"/>
              <w:snapToGrid w:val="0"/>
              <w:jc w:val="center"/>
              <w:rPr>
                <w:rFonts w:hint="default" w:ascii="Times New Roman" w:hAnsi="Times New Roman" w:eastAsia="宋体" w:cs="Times New Roman"/>
                <w:color w:val="auto"/>
                <w:szCs w:val="21"/>
                <w:lang w:val="en-US" w:eastAsia="zh-CN"/>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25</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10</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10</w:t>
            </w:r>
          </w:p>
        </w:tc>
      </w:tr>
      <w:tr w14:paraId="40FB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9999B9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7EBD39A">
            <w:pPr>
              <w:adjustRightInd w:val="0"/>
              <w:snapToGrid w:val="0"/>
              <w:jc w:val="center"/>
              <w:rPr>
                <w:rFonts w:ascii="Times New Roman" w:hAnsi="Times New Roman" w:eastAsia="宋体" w:cs="Times New Roman"/>
                <w:b/>
                <w:color w:val="auto"/>
                <w:szCs w:val="21"/>
              </w:rPr>
            </w:pPr>
            <w:r>
              <w:rPr>
                <w:rFonts w:ascii="Times New Roman" w:hAnsi="Times New Roman" w:cs="Times New Roman"/>
                <w:color w:val="auto"/>
                <w:szCs w:val="21"/>
              </w:rPr>
              <w:t>现场勘查、收集并核实业主单位提供的安全评价相关资料</w:t>
            </w:r>
          </w:p>
        </w:tc>
      </w:tr>
      <w:tr w14:paraId="3091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FF8A87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39D381F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091F143">
            <w:pPr>
              <w:adjustRightInd w:val="0"/>
              <w:snapToGrid w:val="0"/>
              <w:rPr>
                <w:rFonts w:hint="default" w:cs="Times New Roman"/>
                <w:color w:val="auto"/>
                <w:lang w:val="en-US" w:eastAsia="zh-CN"/>
              </w:rPr>
            </w:pPr>
            <w:r>
              <w:rPr>
                <w:rFonts w:hint="eastAsia"/>
                <w:color w:val="auto"/>
                <w:sz w:val="24"/>
                <w:lang w:val="en-US" w:eastAsia="zh-CN"/>
              </w:rPr>
              <w:t>无</w:t>
            </w:r>
          </w:p>
        </w:tc>
      </w:tr>
      <w:tr w14:paraId="6E712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2DF91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DDFF99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default"/>
                <w:lang w:val="en-US" w:eastAsia="zh-CN"/>
              </w:rPr>
              <w:drawing>
                <wp:inline distT="0" distB="0" distL="114300" distR="114300">
                  <wp:extent cx="5272405" cy="3954145"/>
                  <wp:effectExtent l="0" t="0" r="4445" b="8255"/>
                  <wp:docPr id="5" name="图片 1" descr="2025_05_19_09_37_IMG_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2025_05_19_09_37_IMG_1902"/>
                          <pic:cNvPicPr>
                            <a:picLocks noChangeAspect="1"/>
                          </pic:cNvPicPr>
                        </pic:nvPicPr>
                        <pic:blipFill>
                          <a:blip r:embed="rId4"/>
                          <a:stretch>
                            <a:fillRect/>
                          </a:stretch>
                        </pic:blipFill>
                        <pic:spPr>
                          <a:xfrm>
                            <a:off x="0" y="0"/>
                            <a:ext cx="5272405" cy="3954145"/>
                          </a:xfrm>
                          <a:prstGeom prst="rect">
                            <a:avLst/>
                          </a:prstGeom>
                          <a:noFill/>
                          <a:ln>
                            <a:noFill/>
                          </a:ln>
                        </pic:spPr>
                      </pic:pic>
                    </a:graphicData>
                  </a:graphic>
                </wp:inline>
              </w:drawing>
            </w:r>
          </w:p>
          <w:p w14:paraId="0DB8598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eastAsia"/>
                <w:lang w:val="en-US" w:eastAsia="zh-CN"/>
              </w:rPr>
              <w:t>本项目</w:t>
            </w:r>
          </w:p>
          <w:p w14:paraId="3BDD4AC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eastAsia"/>
                <w:lang w:val="en-US" w:eastAsia="zh-CN"/>
              </w:rPr>
              <w:drawing>
                <wp:inline distT="0" distB="0" distL="114300" distR="114300">
                  <wp:extent cx="7029450" cy="5272405"/>
                  <wp:effectExtent l="0" t="0" r="4445" b="0"/>
                  <wp:docPr id="4" name="图片 2" descr="2025081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20250813 (1)"/>
                          <pic:cNvPicPr>
                            <a:picLocks noChangeAspect="1"/>
                          </pic:cNvPicPr>
                        </pic:nvPicPr>
                        <pic:blipFill>
                          <a:blip r:embed="rId5"/>
                          <a:stretch>
                            <a:fillRect/>
                          </a:stretch>
                        </pic:blipFill>
                        <pic:spPr>
                          <a:xfrm rot="5400000">
                            <a:off x="0" y="0"/>
                            <a:ext cx="7029450" cy="5272405"/>
                          </a:xfrm>
                          <a:prstGeom prst="rect">
                            <a:avLst/>
                          </a:prstGeom>
                          <a:noFill/>
                          <a:ln>
                            <a:noFill/>
                          </a:ln>
                        </pic:spPr>
                      </pic:pic>
                    </a:graphicData>
                  </a:graphic>
                </wp:inline>
              </w:drawing>
            </w:r>
            <w:r>
              <w:rPr>
                <w:rFonts w:hint="eastAsia"/>
                <w:lang w:val="en-US" w:eastAsia="zh-CN"/>
              </w:rPr>
              <w:t>人员照片</w:t>
            </w:r>
            <w:bookmarkStart w:id="0" w:name="_GoBack"/>
            <w:r>
              <w:rPr>
                <w:rFonts w:hint="default"/>
                <w:lang w:val="en-US" w:eastAsia="zh-CN"/>
              </w:rPr>
              <w:drawing>
                <wp:inline distT="0" distB="0" distL="114300" distR="114300">
                  <wp:extent cx="7017385" cy="5262880"/>
                  <wp:effectExtent l="0" t="0" r="13970" b="12065"/>
                  <wp:docPr id="7" name="图片 7" descr="2025081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50813 (2)"/>
                          <pic:cNvPicPr>
                            <a:picLocks noChangeAspect="1"/>
                          </pic:cNvPicPr>
                        </pic:nvPicPr>
                        <pic:blipFill>
                          <a:blip r:embed="rId6"/>
                          <a:stretch>
                            <a:fillRect/>
                          </a:stretch>
                        </pic:blipFill>
                        <pic:spPr>
                          <a:xfrm rot="5400000">
                            <a:off x="0" y="0"/>
                            <a:ext cx="7017385" cy="5262880"/>
                          </a:xfrm>
                          <a:prstGeom prst="rect">
                            <a:avLst/>
                          </a:prstGeom>
                        </pic:spPr>
                      </pic:pic>
                    </a:graphicData>
                  </a:graphic>
                </wp:inline>
              </w:drawing>
            </w:r>
            <w:bookmarkEnd w:id="0"/>
            <w:r>
              <w:rPr>
                <w:rFonts w:hint="default"/>
                <w:lang w:val="en-US" w:eastAsia="zh-CN"/>
              </w:rPr>
              <w:drawing>
                <wp:inline distT="0" distB="0" distL="114300" distR="114300">
                  <wp:extent cx="5272405" cy="3954145"/>
                  <wp:effectExtent l="0" t="0" r="4445" b="8255"/>
                  <wp:docPr id="6" name="图片 3" descr="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北"/>
                          <pic:cNvPicPr>
                            <a:picLocks noChangeAspect="1"/>
                          </pic:cNvPicPr>
                        </pic:nvPicPr>
                        <pic:blipFill>
                          <a:blip r:embed="rId7"/>
                          <a:stretch>
                            <a:fillRect/>
                          </a:stretch>
                        </pic:blipFill>
                        <pic:spPr>
                          <a:xfrm>
                            <a:off x="0" y="0"/>
                            <a:ext cx="5272405" cy="3954145"/>
                          </a:xfrm>
                          <a:prstGeom prst="rect">
                            <a:avLst/>
                          </a:prstGeom>
                          <a:noFill/>
                          <a:ln>
                            <a:noFill/>
                          </a:ln>
                        </pic:spPr>
                      </pic:pic>
                    </a:graphicData>
                  </a:graphic>
                </wp:inline>
              </w:drawing>
            </w:r>
          </w:p>
          <w:p w14:paraId="7C9695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lang w:val="en-US" w:eastAsia="zh-CN"/>
              </w:rPr>
            </w:pPr>
            <w:r>
              <w:rPr>
                <w:rFonts w:hint="eastAsia"/>
                <w:lang w:val="en-US" w:eastAsia="zh-CN"/>
              </w:rPr>
              <w:t>北侧</w:t>
            </w:r>
          </w:p>
          <w:p w14:paraId="61A35B9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default"/>
                <w:lang w:val="en-US" w:eastAsia="zh-CN"/>
              </w:rPr>
              <w:drawing>
                <wp:inline distT="0" distB="0" distL="114300" distR="114300">
                  <wp:extent cx="5266690" cy="8268335"/>
                  <wp:effectExtent l="0" t="0" r="10160" b="18415"/>
                  <wp:docPr id="1" name="图片 4" descr="东侧0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东侧0522"/>
                          <pic:cNvPicPr>
                            <a:picLocks noChangeAspect="1"/>
                          </pic:cNvPicPr>
                        </pic:nvPicPr>
                        <pic:blipFill>
                          <a:blip r:embed="rId8"/>
                          <a:stretch>
                            <a:fillRect/>
                          </a:stretch>
                        </pic:blipFill>
                        <pic:spPr>
                          <a:xfrm>
                            <a:off x="0" y="0"/>
                            <a:ext cx="5266690" cy="8268335"/>
                          </a:xfrm>
                          <a:prstGeom prst="rect">
                            <a:avLst/>
                          </a:prstGeom>
                          <a:noFill/>
                          <a:ln>
                            <a:noFill/>
                          </a:ln>
                        </pic:spPr>
                      </pic:pic>
                    </a:graphicData>
                  </a:graphic>
                </wp:inline>
              </w:drawing>
            </w:r>
          </w:p>
          <w:p w14:paraId="35D32D9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lang w:val="en-US" w:eastAsia="zh-CN"/>
              </w:rPr>
            </w:pPr>
            <w:r>
              <w:rPr>
                <w:rFonts w:hint="eastAsia"/>
                <w:lang w:val="en-US" w:eastAsia="zh-CN"/>
              </w:rPr>
              <w:t>东侧</w:t>
            </w:r>
          </w:p>
          <w:p w14:paraId="56E5D2E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default"/>
                <w:lang w:val="en-US" w:eastAsia="zh-CN"/>
              </w:rPr>
              <w:drawing>
                <wp:inline distT="0" distB="0" distL="114300" distR="114300">
                  <wp:extent cx="5272405" cy="3954145"/>
                  <wp:effectExtent l="0" t="0" r="4445" b="8255"/>
                  <wp:docPr id="2" name="图片 5" descr="2025_05_19_09_51_IMG_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2025_05_19_09_51_IMG_1920"/>
                          <pic:cNvPicPr>
                            <a:picLocks noChangeAspect="1"/>
                          </pic:cNvPicPr>
                        </pic:nvPicPr>
                        <pic:blipFill>
                          <a:blip r:embed="rId9"/>
                          <a:stretch>
                            <a:fillRect/>
                          </a:stretch>
                        </pic:blipFill>
                        <pic:spPr>
                          <a:xfrm>
                            <a:off x="0" y="0"/>
                            <a:ext cx="5272405" cy="3954145"/>
                          </a:xfrm>
                          <a:prstGeom prst="rect">
                            <a:avLst/>
                          </a:prstGeom>
                          <a:noFill/>
                          <a:ln>
                            <a:noFill/>
                          </a:ln>
                        </pic:spPr>
                      </pic:pic>
                    </a:graphicData>
                  </a:graphic>
                </wp:inline>
              </w:drawing>
            </w:r>
          </w:p>
          <w:p w14:paraId="6093D2D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lang w:val="en-US" w:eastAsia="zh-CN"/>
              </w:rPr>
            </w:pPr>
            <w:r>
              <w:rPr>
                <w:rFonts w:hint="eastAsia"/>
                <w:lang w:val="en-US" w:eastAsia="zh-CN"/>
              </w:rPr>
              <w:t>南侧</w:t>
            </w:r>
          </w:p>
          <w:p w14:paraId="41F4DA9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default"/>
                <w:lang w:val="en-US" w:eastAsia="zh-CN"/>
              </w:rPr>
              <w:drawing>
                <wp:inline distT="0" distB="0" distL="114300" distR="114300">
                  <wp:extent cx="5272405" cy="3954145"/>
                  <wp:effectExtent l="0" t="0" r="4445" b="8255"/>
                  <wp:docPr id="3" name="图片 6" descr="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西"/>
                          <pic:cNvPicPr>
                            <a:picLocks noChangeAspect="1"/>
                          </pic:cNvPicPr>
                        </pic:nvPicPr>
                        <pic:blipFill>
                          <a:blip r:embed="rId10"/>
                          <a:stretch>
                            <a:fillRect/>
                          </a:stretch>
                        </pic:blipFill>
                        <pic:spPr>
                          <a:xfrm>
                            <a:off x="0" y="0"/>
                            <a:ext cx="5272405" cy="3954145"/>
                          </a:xfrm>
                          <a:prstGeom prst="rect">
                            <a:avLst/>
                          </a:prstGeom>
                          <a:noFill/>
                          <a:ln>
                            <a:noFill/>
                          </a:ln>
                        </pic:spPr>
                      </pic:pic>
                    </a:graphicData>
                  </a:graphic>
                </wp:inline>
              </w:drawing>
            </w:r>
          </w:p>
          <w:p w14:paraId="3506E04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宋体" w:cs="Times New Roman"/>
                <w:color w:val="auto"/>
                <w:lang w:eastAsia="zh-CN"/>
              </w:rPr>
            </w:pPr>
            <w:r>
              <w:rPr>
                <w:rFonts w:hint="eastAsia"/>
                <w:lang w:val="en-US" w:eastAsia="zh-CN"/>
              </w:rPr>
              <w:t>西侧</w:t>
            </w:r>
          </w:p>
        </w:tc>
      </w:tr>
    </w:tbl>
    <w:p w14:paraId="0493BE28"/>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WY2MGY4MWNkNzUzMTQyYmEzNGM0YmM3YWJkMDExYjkifQ=="/>
  </w:docVars>
  <w:rsids>
    <w:rsidRoot w:val="00C32FF9"/>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6B0346"/>
    <w:rsid w:val="019F2CE2"/>
    <w:rsid w:val="01FF7884"/>
    <w:rsid w:val="02C60511"/>
    <w:rsid w:val="0920073E"/>
    <w:rsid w:val="092B29EA"/>
    <w:rsid w:val="0A0C5713"/>
    <w:rsid w:val="0B4B7306"/>
    <w:rsid w:val="0D192F1C"/>
    <w:rsid w:val="0D212B76"/>
    <w:rsid w:val="0EC9143B"/>
    <w:rsid w:val="0F034B58"/>
    <w:rsid w:val="11510E8C"/>
    <w:rsid w:val="117A27F8"/>
    <w:rsid w:val="128B2640"/>
    <w:rsid w:val="13901C9A"/>
    <w:rsid w:val="18601D80"/>
    <w:rsid w:val="19AF2E82"/>
    <w:rsid w:val="1D64034B"/>
    <w:rsid w:val="1EBC7F55"/>
    <w:rsid w:val="1F5C48B0"/>
    <w:rsid w:val="1FEE53C0"/>
    <w:rsid w:val="20654BBA"/>
    <w:rsid w:val="21902E98"/>
    <w:rsid w:val="24511967"/>
    <w:rsid w:val="25613717"/>
    <w:rsid w:val="256B6005"/>
    <w:rsid w:val="28B430CE"/>
    <w:rsid w:val="28B67D74"/>
    <w:rsid w:val="299A55A4"/>
    <w:rsid w:val="2AD57308"/>
    <w:rsid w:val="2CA63131"/>
    <w:rsid w:val="2DD0059E"/>
    <w:rsid w:val="2E215850"/>
    <w:rsid w:val="2E2270BF"/>
    <w:rsid w:val="2EAC623D"/>
    <w:rsid w:val="2FF11E8D"/>
    <w:rsid w:val="3169606F"/>
    <w:rsid w:val="33304172"/>
    <w:rsid w:val="33F62A7A"/>
    <w:rsid w:val="35F218A5"/>
    <w:rsid w:val="36BE09F1"/>
    <w:rsid w:val="377F5907"/>
    <w:rsid w:val="3B367FDF"/>
    <w:rsid w:val="3C0E7984"/>
    <w:rsid w:val="3C5951C7"/>
    <w:rsid w:val="3CFA504F"/>
    <w:rsid w:val="3D1E53FA"/>
    <w:rsid w:val="3D2E6AB3"/>
    <w:rsid w:val="3D603CF6"/>
    <w:rsid w:val="3E50165A"/>
    <w:rsid w:val="3F911B74"/>
    <w:rsid w:val="3F9F5A84"/>
    <w:rsid w:val="3FED07F1"/>
    <w:rsid w:val="416C5180"/>
    <w:rsid w:val="44BC33A0"/>
    <w:rsid w:val="450E67AE"/>
    <w:rsid w:val="4A490397"/>
    <w:rsid w:val="4A8F1E9E"/>
    <w:rsid w:val="4BB223AD"/>
    <w:rsid w:val="4D6A3874"/>
    <w:rsid w:val="4F0A3F8B"/>
    <w:rsid w:val="50182265"/>
    <w:rsid w:val="51AA7642"/>
    <w:rsid w:val="51CB7E06"/>
    <w:rsid w:val="521A7385"/>
    <w:rsid w:val="585B4014"/>
    <w:rsid w:val="594E62E6"/>
    <w:rsid w:val="5AFF4C1E"/>
    <w:rsid w:val="5D6B1023"/>
    <w:rsid w:val="5DAF631E"/>
    <w:rsid w:val="5EB22D31"/>
    <w:rsid w:val="5F772D91"/>
    <w:rsid w:val="5FC44107"/>
    <w:rsid w:val="62EE7EDC"/>
    <w:rsid w:val="64575F83"/>
    <w:rsid w:val="6461774E"/>
    <w:rsid w:val="65DE7D7F"/>
    <w:rsid w:val="696076FA"/>
    <w:rsid w:val="697E5E79"/>
    <w:rsid w:val="69F93210"/>
    <w:rsid w:val="6BDC307B"/>
    <w:rsid w:val="6C3C7313"/>
    <w:rsid w:val="6D107491"/>
    <w:rsid w:val="703E7F5A"/>
    <w:rsid w:val="714D5345"/>
    <w:rsid w:val="72BA266A"/>
    <w:rsid w:val="745B0E64"/>
    <w:rsid w:val="7742277E"/>
    <w:rsid w:val="787D00C6"/>
    <w:rsid w:val="79673552"/>
    <w:rsid w:val="7A79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8</Pages>
  <Words>657</Words>
  <Characters>1031</Characters>
  <Lines>7</Lines>
  <Paragraphs>2</Paragraphs>
  <TotalTime>0</TotalTime>
  <ScaleCrop>false</ScaleCrop>
  <LinksUpToDate>false</LinksUpToDate>
  <CharactersWithSpaces>1031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butterfly</cp:lastModifiedBy>
  <dcterms:modified xsi:type="dcterms:W3CDTF">2025-10-27T03:34:47Z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CC8312D6E77D4FC8B6121A2CB74A4FAA</vt:lpwstr>
  </property>
  <property fmtid="{D5CDD505-2E9C-101B-9397-08002B2CF9AE}" pid="4" name="KSOTemplateDocerSaveRecord">
    <vt:lpwstr>eyJoZGlkIjoiMWY2MGY4MWNkNzUzMTQyYmEzNGM0YmM3YWJkMDExYjkiLCJ1c2VySWQiOiIyMzY1MDY2OTMifQ==</vt:lpwstr>
  </property>
</Properties>
</file>